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668CC" w14:textId="60BE9880" w:rsidR="00010103" w:rsidRDefault="007728A4" w:rsidP="000101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Rutin vid skador på </w:t>
      </w:r>
      <w:r w:rsidR="000568E7">
        <w:rPr>
          <w:sz w:val="28"/>
          <w:szCs w:val="28"/>
        </w:rPr>
        <w:t>kunders (restaurangers) inredning</w:t>
      </w:r>
    </w:p>
    <w:p w14:paraId="23E1317E" w14:textId="77777777" w:rsidR="00010103" w:rsidRDefault="00010103" w:rsidP="00010103">
      <w:pPr>
        <w:jc w:val="center"/>
        <w:rPr>
          <w:sz w:val="28"/>
          <w:szCs w:val="28"/>
        </w:rPr>
      </w:pPr>
    </w:p>
    <w:p w14:paraId="14BD8504" w14:textId="398BCF00" w:rsidR="007728A4" w:rsidRDefault="007728A4">
      <w:r>
        <w:t xml:space="preserve">När det inträffar en skada i samband med leverans till en </w:t>
      </w:r>
      <w:r w:rsidR="000568E7">
        <w:t>kund</w:t>
      </w:r>
      <w:r>
        <w:t xml:space="preserve"> där inredning eller fastigheten blir skadad så behöver nedan uppgifter anges i skadeanmälan. Detta ska fyllas i tillsammans av både </w:t>
      </w:r>
      <w:r w:rsidR="000568E7">
        <w:t>restaurang</w:t>
      </w:r>
      <w:r>
        <w:t>spersonal samt chaufför vid olyckstillfället.</w:t>
      </w:r>
    </w:p>
    <w:p w14:paraId="094AFE41" w14:textId="77777777" w:rsidR="007728A4" w:rsidRDefault="007728A4"/>
    <w:p w14:paraId="30D4CF0C" w14:textId="1C5C21C8" w:rsidR="007728A4" w:rsidRDefault="000568E7" w:rsidP="007728A4">
      <w:pPr>
        <w:pStyle w:val="ListParagraph"/>
        <w:numPr>
          <w:ilvl w:val="0"/>
          <w:numId w:val="1"/>
        </w:numPr>
      </w:pPr>
      <w:r>
        <w:t>Kundnamn</w:t>
      </w:r>
    </w:p>
    <w:p w14:paraId="1E03113F" w14:textId="02305C77" w:rsidR="00677418" w:rsidRDefault="000568E7" w:rsidP="007728A4">
      <w:pPr>
        <w:pStyle w:val="ListParagraph"/>
        <w:numPr>
          <w:ilvl w:val="0"/>
          <w:numId w:val="1"/>
        </w:numPr>
      </w:pPr>
      <w:r>
        <w:t xml:space="preserve">Kundens </w:t>
      </w:r>
      <w:r w:rsidR="00677418">
        <w:t xml:space="preserve"> kontaktperson</w:t>
      </w:r>
    </w:p>
    <w:p w14:paraId="03B8B9D4" w14:textId="5090B838" w:rsidR="007728A4" w:rsidRDefault="000568E7" w:rsidP="007728A4">
      <w:pPr>
        <w:pStyle w:val="ListParagraph"/>
        <w:numPr>
          <w:ilvl w:val="0"/>
          <w:numId w:val="1"/>
        </w:numPr>
      </w:pPr>
      <w:r>
        <w:t>Kundens</w:t>
      </w:r>
      <w:r w:rsidR="007728A4">
        <w:t xml:space="preserve"> adress</w:t>
      </w:r>
    </w:p>
    <w:p w14:paraId="7A89BB5D" w14:textId="007712F5" w:rsidR="007728A4" w:rsidRDefault="007728A4" w:rsidP="007728A4">
      <w:pPr>
        <w:pStyle w:val="ListParagraph"/>
        <w:numPr>
          <w:ilvl w:val="0"/>
          <w:numId w:val="1"/>
        </w:numPr>
      </w:pPr>
      <w:r>
        <w:t>Datum och tidpunkt för skadan</w:t>
      </w:r>
    </w:p>
    <w:p w14:paraId="0A9E9144" w14:textId="39A7058A" w:rsidR="00F37E67" w:rsidRDefault="00F37E67" w:rsidP="007728A4">
      <w:pPr>
        <w:pStyle w:val="ListParagraph"/>
        <w:numPr>
          <w:ilvl w:val="0"/>
          <w:numId w:val="1"/>
        </w:numPr>
      </w:pPr>
      <w:r>
        <w:t>Beskrivning av skadan</w:t>
      </w:r>
    </w:p>
    <w:p w14:paraId="72AF7BA9" w14:textId="58D499C2" w:rsidR="007728A4" w:rsidRDefault="00677418" w:rsidP="007728A4">
      <w:pPr>
        <w:pStyle w:val="ListParagraph"/>
        <w:numPr>
          <w:ilvl w:val="0"/>
          <w:numId w:val="1"/>
        </w:numPr>
      </w:pPr>
      <w:r>
        <w:t>Transpor</w:t>
      </w:r>
      <w:r w:rsidR="007728A4">
        <w:t>törsnamn</w:t>
      </w:r>
      <w:r>
        <w:t xml:space="preserve"> </w:t>
      </w:r>
    </w:p>
    <w:p w14:paraId="0FAD9C8F" w14:textId="24DA2F63" w:rsidR="00A63FB4" w:rsidRDefault="00A63FB4" w:rsidP="007728A4">
      <w:pPr>
        <w:pStyle w:val="ListParagraph"/>
        <w:numPr>
          <w:ilvl w:val="0"/>
          <w:numId w:val="1"/>
        </w:numPr>
      </w:pPr>
      <w:r>
        <w:t>Lastbilens registreringsnummer</w:t>
      </w:r>
    </w:p>
    <w:p w14:paraId="2C9B8DB4" w14:textId="3CCDF9D2" w:rsidR="007728A4" w:rsidRDefault="007728A4" w:rsidP="007728A4">
      <w:pPr>
        <w:pStyle w:val="ListParagraph"/>
        <w:numPr>
          <w:ilvl w:val="0"/>
          <w:numId w:val="1"/>
        </w:numPr>
      </w:pPr>
      <w:r>
        <w:t>Namn på chaufför</w:t>
      </w:r>
    </w:p>
    <w:p w14:paraId="2446CA44" w14:textId="63B94817" w:rsidR="007728A4" w:rsidRDefault="007728A4" w:rsidP="007728A4">
      <w:pPr>
        <w:pStyle w:val="ListParagraph"/>
        <w:numPr>
          <w:ilvl w:val="0"/>
          <w:numId w:val="1"/>
        </w:numPr>
      </w:pPr>
      <w:r>
        <w:t>Telefonnummer till chaufför samt chaufförens transportledning</w:t>
      </w:r>
    </w:p>
    <w:p w14:paraId="2E41E1CA" w14:textId="034E72B5" w:rsidR="007728A4" w:rsidRDefault="00677418" w:rsidP="007728A4">
      <w:pPr>
        <w:pStyle w:val="ListParagraph"/>
        <w:numPr>
          <w:ilvl w:val="0"/>
          <w:numId w:val="1"/>
        </w:numPr>
      </w:pPr>
      <w:r>
        <w:t xml:space="preserve">Transportörens </w:t>
      </w:r>
      <w:r w:rsidR="007728A4">
        <w:t>fakturaadress</w:t>
      </w:r>
    </w:p>
    <w:p w14:paraId="5141A707" w14:textId="77777777" w:rsidR="007728A4" w:rsidRDefault="007728A4" w:rsidP="007728A4"/>
    <w:p w14:paraId="25787715" w14:textId="487CD165" w:rsidR="00010103" w:rsidRDefault="007728A4">
      <w:r>
        <w:t xml:space="preserve">Skador som inträffar </w:t>
      </w:r>
      <w:r w:rsidR="000568E7">
        <w:t xml:space="preserve">hos </w:t>
      </w:r>
      <w:r>
        <w:t xml:space="preserve"> </w:t>
      </w:r>
      <w:r w:rsidR="000568E7">
        <w:t xml:space="preserve">kunderna </w:t>
      </w:r>
      <w:r>
        <w:t xml:space="preserve"> resulterar oftast i ett försäkringsärende</w:t>
      </w:r>
      <w:r w:rsidR="00010103">
        <w:t xml:space="preserve"> och med den anledningen så kan inte </w:t>
      </w:r>
      <w:r w:rsidR="00691D74">
        <w:t>transportörens eller Soleras</w:t>
      </w:r>
      <w:r w:rsidR="00010103">
        <w:t xml:space="preserve"> fakturaadress  användas. </w:t>
      </w:r>
      <w:r w:rsidR="00677418">
        <w:t xml:space="preserve">Transportörerna </w:t>
      </w:r>
      <w:r w:rsidR="00010103">
        <w:t xml:space="preserve"> som orsakat skadan måste ange sin egen fakturaadress då det är deras försäkringsbolag som går in och täcker eventuella skador på inredning eller fastighet.</w:t>
      </w:r>
    </w:p>
    <w:p w14:paraId="1FDBAB5B" w14:textId="77777777" w:rsidR="00010103" w:rsidRDefault="00010103"/>
    <w:p w14:paraId="25427702" w14:textId="0608791B" w:rsidR="00010103" w:rsidRDefault="000568E7">
      <w:r>
        <w:t xml:space="preserve">Kunderna </w:t>
      </w:r>
      <w:r w:rsidR="00010103">
        <w:t xml:space="preserve"> måste i sin tur </w:t>
      </w:r>
      <w:r w:rsidR="00691D74">
        <w:t>samma dag skadan inträffar,</w:t>
      </w:r>
      <w:r w:rsidR="00010103">
        <w:t xml:space="preserve"> anmäla </w:t>
      </w:r>
      <w:r w:rsidR="00691D74">
        <w:t>detta</w:t>
      </w:r>
      <w:r w:rsidR="00010103">
        <w:t xml:space="preserve"> till </w:t>
      </w:r>
      <w:r w:rsidR="00691D74">
        <w:t>Solera</w:t>
      </w:r>
      <w:r w:rsidR="00010103">
        <w:t xml:space="preserve"> och bifoga detta papper med ifyllda uppgifter.  </w:t>
      </w:r>
      <w:r w:rsidR="00691D74">
        <w:t>Solera</w:t>
      </w:r>
      <w:r w:rsidR="00010103">
        <w:t xml:space="preserve"> kontaktar därefter </w:t>
      </w:r>
      <w:r w:rsidR="00677418">
        <w:t xml:space="preserve">transportören </w:t>
      </w:r>
      <w:r w:rsidR="00010103">
        <w:t xml:space="preserve"> och ser till att de tar tag i ärendet omgående och eventuellt kontaktar sitt försäkringsbolag för att reglera skadan.</w:t>
      </w:r>
    </w:p>
    <w:p w14:paraId="63DA7503" w14:textId="77777777" w:rsidR="00010103" w:rsidRDefault="00010103"/>
    <w:p w14:paraId="0B8D03E8" w14:textId="21240B51" w:rsidR="00010103" w:rsidRDefault="00010103">
      <w:r>
        <w:t xml:space="preserve">När reparationerna väl har satts igång så kommer </w:t>
      </w:r>
      <w:r w:rsidR="00677418">
        <w:t>transportör</w:t>
      </w:r>
      <w:r>
        <w:t xml:space="preserve"> </w:t>
      </w:r>
      <w:r w:rsidR="00677418">
        <w:t xml:space="preserve"> </w:t>
      </w:r>
      <w:r>
        <w:t xml:space="preserve">/ </w:t>
      </w:r>
      <w:r w:rsidR="00691D74">
        <w:t xml:space="preserve">kundens </w:t>
      </w:r>
      <w:r>
        <w:t xml:space="preserve">försäkringsbolag hålla kontakt med </w:t>
      </w:r>
      <w:r w:rsidR="000568E7">
        <w:t xml:space="preserve">kunden </w:t>
      </w:r>
      <w:r>
        <w:t>direkt och uppdatera med status och tidsplan på reparationerna.</w:t>
      </w:r>
    </w:p>
    <w:p w14:paraId="633C693C" w14:textId="77777777" w:rsidR="00010103" w:rsidRDefault="00010103"/>
    <w:p w14:paraId="23AABE9A" w14:textId="74992564" w:rsidR="00025346" w:rsidRDefault="00691D74">
      <w:r>
        <w:t>Solera</w:t>
      </w:r>
    </w:p>
    <w:p w14:paraId="50644933" w14:textId="39D4A63B" w:rsidR="00677418" w:rsidRDefault="00FD3941">
      <w:hyperlink r:id="rId8" w:history="1">
        <w:r w:rsidR="00691D74" w:rsidRPr="00691071">
          <w:rPr>
            <w:rStyle w:val="Hyperlink"/>
          </w:rPr>
          <w:t>solera@order.se</w:t>
        </w:r>
      </w:hyperlink>
    </w:p>
    <w:p w14:paraId="0BB09C50" w14:textId="77777777" w:rsidR="00691D74" w:rsidRDefault="00691D74"/>
    <w:p w14:paraId="7103718B" w14:textId="3FE5207D" w:rsidR="00010103" w:rsidRPr="007728A4" w:rsidRDefault="00691D74">
      <w:r>
        <w:rPr>
          <w:rFonts w:ascii="Arial" w:hAnsi="Arial" w:cs="Arial"/>
          <w:noProof/>
          <w:lang w:eastAsia="sv-SE"/>
          <w14:ligatures w14:val="none"/>
        </w:rPr>
        <w:drawing>
          <wp:inline distT="0" distB="0" distL="0" distR="0" wp14:anchorId="0EC22AF2" wp14:editId="2280BD26">
            <wp:extent cx="1212850" cy="450850"/>
            <wp:effectExtent l="0" t="0" r="6350" b="6350"/>
            <wp:docPr id="101661269" name="Picture 1" descr="A picture containing text, clipart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text, clipart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0103" w:rsidRPr="00772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06381"/>
    <w:multiLevelType w:val="hybridMultilevel"/>
    <w:tmpl w:val="E32CAE42"/>
    <w:lvl w:ilvl="0" w:tplc="975E6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6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A4"/>
    <w:rsid w:val="00010103"/>
    <w:rsid w:val="00025346"/>
    <w:rsid w:val="000568E7"/>
    <w:rsid w:val="000A31BA"/>
    <w:rsid w:val="00677418"/>
    <w:rsid w:val="00691D74"/>
    <w:rsid w:val="006B59E0"/>
    <w:rsid w:val="007728A4"/>
    <w:rsid w:val="00806F78"/>
    <w:rsid w:val="00814671"/>
    <w:rsid w:val="009867E6"/>
    <w:rsid w:val="00A02203"/>
    <w:rsid w:val="00A63FB4"/>
    <w:rsid w:val="00A80878"/>
    <w:rsid w:val="00CD3249"/>
    <w:rsid w:val="00F3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0794"/>
  <w15:chartTrackingRefBased/>
  <w15:docId w15:val="{53D57134-787A-4244-9037-D79D48A4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8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8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8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8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8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010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era@order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cid:image001.jpg@01DB2F88.B195489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7AA1722917742ACE1EE5B564DE89A" ma:contentTypeVersion="15" ma:contentTypeDescription="Create a new document." ma:contentTypeScope="" ma:versionID="e636eb59d864f05b6e13193a3d769d8a">
  <xsd:schema xmlns:xsd="http://www.w3.org/2001/XMLSchema" xmlns:xs="http://www.w3.org/2001/XMLSchema" xmlns:p="http://schemas.microsoft.com/office/2006/metadata/properties" xmlns:ns1="http://schemas.microsoft.com/sharepoint/v3" xmlns:ns2="3baeeb52-cdee-4c95-96e4-0dd462095a54" xmlns:ns3="c96f909a-71e1-4b8a-b2e4-7b66e7926437" targetNamespace="http://schemas.microsoft.com/office/2006/metadata/properties" ma:root="true" ma:fieldsID="93f2ed8d64d7f9173870585e51084de1" ns1:_="" ns2:_="" ns3:_="">
    <xsd:import namespace="http://schemas.microsoft.com/sharepoint/v3"/>
    <xsd:import namespace="3baeeb52-cdee-4c95-96e4-0dd462095a54"/>
    <xsd:import namespace="c96f909a-71e1-4b8a-b2e4-7b66e7926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eeb52-cdee-4c95-96e4-0dd462095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d22bb2-4cf0-4a49-beaa-2dcc3ae1f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909a-71e1-4b8a-b2e4-7b66e7926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c0b874b-d020-499c-a65d-f78e9dfbcda0}" ma:internalName="TaxCatchAll" ma:showField="CatchAllData" ma:web="c96f909a-71e1-4b8a-b2e4-7b66e7926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96f909a-71e1-4b8a-b2e4-7b66e7926437" xsi:nil="true"/>
    <_ip_UnifiedCompliancePolicyProperties xmlns="http://schemas.microsoft.com/sharepoint/v3" xsi:nil="true"/>
    <lcf76f155ced4ddcb4097134ff3c332f xmlns="3baeeb52-cdee-4c95-96e4-0dd462095a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B0172-8181-4743-958E-FF142CEE0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aeeb52-cdee-4c95-96e4-0dd462095a54"/>
    <ds:schemaRef ds:uri="c96f909a-71e1-4b8a-b2e4-7b66e7926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482AF7-FBF8-4581-9A0C-AFCBF32830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96f909a-71e1-4b8a-b2e4-7b66e7926437"/>
    <ds:schemaRef ds:uri="3baeeb52-cdee-4c95-96e4-0dd462095a54"/>
  </ds:schemaRefs>
</ds:datastoreItem>
</file>

<file path=customXml/itemProps3.xml><?xml version="1.0" encoding="utf-8"?>
<ds:datastoreItem xmlns:ds="http://schemas.openxmlformats.org/officeDocument/2006/customXml" ds:itemID="{A22C17FF-5A33-4131-8917-0C58FA5617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Sekulic</dc:creator>
  <cp:keywords/>
  <dc:description/>
  <cp:lastModifiedBy>Anna Ehn</cp:lastModifiedBy>
  <cp:revision>2</cp:revision>
  <dcterms:created xsi:type="dcterms:W3CDTF">2024-11-07T10:39:00Z</dcterms:created>
  <dcterms:modified xsi:type="dcterms:W3CDTF">2024-11-07T10:39:00Z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0x0101004A67AA1722917742ACE1EE5B564DE89A</vt:lpwstr>
  </property>
</Properties>
</file>